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1246"/>
        <w:tblW w:w="0" w:type="auto"/>
        <w:tblLook w:val="04A0" w:firstRow="1" w:lastRow="0" w:firstColumn="1" w:lastColumn="0" w:noHBand="0" w:noVBand="1"/>
      </w:tblPr>
      <w:tblGrid>
        <w:gridCol w:w="1547"/>
        <w:gridCol w:w="3708"/>
        <w:gridCol w:w="2646"/>
        <w:gridCol w:w="2507"/>
        <w:gridCol w:w="2243"/>
        <w:gridCol w:w="1909"/>
      </w:tblGrid>
      <w:tr w:rsidR="00743C41" w:rsidRPr="00F45598" w:rsidTr="005F103C">
        <w:tc>
          <w:tcPr>
            <w:tcW w:w="14560" w:type="dxa"/>
            <w:gridSpan w:val="6"/>
            <w:vAlign w:val="center"/>
          </w:tcPr>
          <w:p w:rsidR="00743C41" w:rsidRPr="008F675A" w:rsidRDefault="008F675A" w:rsidP="00504E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F6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мероприятий на </w:t>
            </w:r>
            <w:r w:rsidR="00504E37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8F6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ень </w:t>
            </w:r>
            <w:r w:rsidR="00504E37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8F6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доровья </w:t>
            </w:r>
            <w:r w:rsidR="00504E37">
              <w:rPr>
                <w:rFonts w:ascii="Times New Roman" w:hAnsi="Times New Roman" w:cs="Times New Roman"/>
                <w:b/>
                <w:sz w:val="28"/>
                <w:szCs w:val="28"/>
              </w:rPr>
              <w:t>в «</w:t>
            </w:r>
            <w:r w:rsidRPr="008F675A">
              <w:rPr>
                <w:rFonts w:ascii="Times New Roman" w:hAnsi="Times New Roman" w:cs="Times New Roman"/>
                <w:b/>
                <w:sz w:val="28"/>
                <w:szCs w:val="28"/>
              </w:rPr>
              <w:t>Югорской Долине</w:t>
            </w:r>
            <w:r w:rsidR="00504E3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8F67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9260C" w:rsidRPr="00F45598" w:rsidTr="0000350A">
        <w:tc>
          <w:tcPr>
            <w:tcW w:w="1547" w:type="dxa"/>
            <w:vAlign w:val="center"/>
          </w:tcPr>
          <w:p w:rsidR="0089260C" w:rsidRPr="00534F2C" w:rsidRDefault="0089260C" w:rsidP="00F4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08" w:type="dxa"/>
            <w:vAlign w:val="center"/>
          </w:tcPr>
          <w:p w:rsidR="0089260C" w:rsidRPr="00534F2C" w:rsidRDefault="0089260C" w:rsidP="00F4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 (краткое описание)</w:t>
            </w:r>
          </w:p>
        </w:tc>
        <w:tc>
          <w:tcPr>
            <w:tcW w:w="2646" w:type="dxa"/>
            <w:vAlign w:val="center"/>
          </w:tcPr>
          <w:p w:rsidR="0089260C" w:rsidRPr="00534F2C" w:rsidRDefault="0089260C" w:rsidP="00F4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07" w:type="dxa"/>
            <w:vAlign w:val="center"/>
          </w:tcPr>
          <w:p w:rsidR="0089260C" w:rsidRPr="00534F2C" w:rsidRDefault="0089260C" w:rsidP="00F4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Инвентарь </w:t>
            </w:r>
          </w:p>
        </w:tc>
        <w:tc>
          <w:tcPr>
            <w:tcW w:w="2243" w:type="dxa"/>
            <w:vAlign w:val="center"/>
          </w:tcPr>
          <w:p w:rsidR="0089260C" w:rsidRPr="00534F2C" w:rsidRDefault="0089260C" w:rsidP="00F4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F2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09" w:type="dxa"/>
            <w:vAlign w:val="center"/>
          </w:tcPr>
          <w:p w:rsidR="0089260C" w:rsidRPr="00534F2C" w:rsidRDefault="0089260C" w:rsidP="00F455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Призы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3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33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Стрейчинг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упражнений, направленный на растяжку, увеличение подвижности и эластичности всего тела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Балашова Ирина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F37DFE" w:rsidRPr="004F1A0A" w:rsidRDefault="00F37DFE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3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493F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Фитболл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-тренинг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 физических упражнений, с использованием больших мягких мячей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Павек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Мягкие мячи для </w:t>
            </w: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фитболл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тренинга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12:00-12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Функциональная тренировка – открытая, интен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сивная тренировка, содержит в себе силовые упражнения с собственным весом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утежелениями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а, так же упражнения на силовую выносливость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Наталаья</w:t>
            </w:r>
            <w:proofErr w:type="spellEnd"/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Степы, гантели,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мидболы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бодибары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штанги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12:30-13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Йога – открытая тренировка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йоге на свежем воздухе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C5" w:rsidRPr="00F45598" w:rsidTr="0000350A">
        <w:tc>
          <w:tcPr>
            <w:tcW w:w="1547" w:type="dxa"/>
            <w:vAlign w:val="center"/>
          </w:tcPr>
          <w:p w:rsidR="00435EC5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3708" w:type="dxa"/>
            <w:vAlign w:val="center"/>
          </w:tcPr>
          <w:p w:rsidR="00435EC5" w:rsidRPr="00F45598" w:rsidRDefault="00435EC5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энергичные физические упражнения в форме танца под музыку</w:t>
            </w:r>
          </w:p>
        </w:tc>
        <w:tc>
          <w:tcPr>
            <w:tcW w:w="2646" w:type="dxa"/>
            <w:vAlign w:val="center"/>
          </w:tcPr>
          <w:p w:rsidR="00435EC5" w:rsidRPr="00F45598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Анастасия Васильева</w:t>
            </w:r>
          </w:p>
        </w:tc>
        <w:tc>
          <w:tcPr>
            <w:tcW w:w="2507" w:type="dxa"/>
            <w:vAlign w:val="center"/>
          </w:tcPr>
          <w:p w:rsidR="00435EC5" w:rsidRPr="00F45598" w:rsidRDefault="00435EC5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435EC5" w:rsidRDefault="00435EC5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909" w:type="dxa"/>
            <w:vAlign w:val="center"/>
          </w:tcPr>
          <w:p w:rsidR="00435EC5" w:rsidRDefault="00435EC5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94D" w:rsidRPr="00F45598" w:rsidTr="0000350A">
        <w:tc>
          <w:tcPr>
            <w:tcW w:w="1547" w:type="dxa"/>
            <w:vAlign w:val="center"/>
          </w:tcPr>
          <w:p w:rsidR="009E194D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708" w:type="dxa"/>
            <w:vAlign w:val="center"/>
          </w:tcPr>
          <w:p w:rsidR="009E194D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Чемпионика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танцевальная программа. Тренер по танцам, со сцены пока</w:t>
            </w:r>
            <w:r w:rsidR="00493F5B">
              <w:rPr>
                <w:rFonts w:ascii="Times New Roman" w:hAnsi="Times New Roman" w:cs="Times New Roman"/>
                <w:sz w:val="24"/>
                <w:szCs w:val="24"/>
              </w:rPr>
              <w:t>зывает танцевальные элементы.</w:t>
            </w:r>
          </w:p>
        </w:tc>
        <w:tc>
          <w:tcPr>
            <w:tcW w:w="2646" w:type="dxa"/>
            <w:vAlign w:val="center"/>
          </w:tcPr>
          <w:p w:rsidR="009E194D" w:rsidRPr="00F45598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Селеверстова</w:t>
            </w:r>
            <w:proofErr w:type="spellEnd"/>
          </w:p>
        </w:tc>
        <w:tc>
          <w:tcPr>
            <w:tcW w:w="2507" w:type="dxa"/>
            <w:vAlign w:val="center"/>
          </w:tcPr>
          <w:p w:rsidR="009E194D" w:rsidRPr="00F45598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9E194D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909" w:type="dxa"/>
            <w:vAlign w:val="center"/>
          </w:tcPr>
          <w:p w:rsidR="009E194D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8" w:rsidRPr="00F45598" w:rsidTr="0000350A">
        <w:trPr>
          <w:trHeight w:val="1299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11:00-11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Мама+малыш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комплекс физических упражнений для мам и детей до 3-х лет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Пляшечник Ирина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коврики</w:t>
            </w:r>
          </w:p>
        </w:tc>
        <w:tc>
          <w:tcPr>
            <w:tcW w:w="2243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8" w:rsidRPr="00F45598" w:rsidTr="0000350A">
        <w:trPr>
          <w:trHeight w:val="2497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Русский жим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жим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штанги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лежа,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с половиной собственного веса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на максимальное количество повторений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Скамья для жима, гриф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20кг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, блины всех весов</w:t>
            </w:r>
          </w:p>
        </w:tc>
        <w:tc>
          <w:tcPr>
            <w:tcW w:w="2243" w:type="dxa"/>
            <w:vAlign w:val="center"/>
          </w:tcPr>
          <w:p w:rsidR="00333428" w:rsidRPr="00F45598" w:rsidRDefault="00F924B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Справа от теннисного корта</w:t>
            </w:r>
          </w:p>
        </w:tc>
        <w:tc>
          <w:tcPr>
            <w:tcW w:w="1909" w:type="dxa"/>
            <w:vAlign w:val="center"/>
          </w:tcPr>
          <w:p w:rsidR="00333428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 – клубная карта фитнесс-стандарт</w:t>
            </w:r>
          </w:p>
          <w:p w:rsid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разовое посещение на 2-х человек</w:t>
            </w:r>
          </w:p>
          <w:p w:rsid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 – прокат велосипеда на 1 час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Жим гири – жим гири вверх 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на максимальное количество повторений одной рукой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Гиря весом 16кг</w:t>
            </w:r>
          </w:p>
        </w:tc>
        <w:tc>
          <w:tcPr>
            <w:tcW w:w="2243" w:type="dxa"/>
            <w:vAlign w:val="center"/>
          </w:tcPr>
          <w:p w:rsidR="00333428" w:rsidRPr="00F45598" w:rsidRDefault="00F924B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Справа от теннисного корта</w:t>
            </w:r>
          </w:p>
        </w:tc>
        <w:tc>
          <w:tcPr>
            <w:tcW w:w="1909" w:type="dxa"/>
            <w:vAlign w:val="center"/>
          </w:tcPr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>1-место – клубная карта фитнесс-стандарт</w:t>
            </w:r>
          </w:p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>2-место – разовое посещение на 2-х человек</w:t>
            </w:r>
          </w:p>
          <w:p w:rsidR="00333428" w:rsidRPr="00920C1F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 xml:space="preserve">3-место – прокат </w:t>
            </w:r>
            <w:r w:rsidR="003B3C68">
              <w:rPr>
                <w:rFonts w:ascii="Times New Roman" w:hAnsi="Times New Roman" w:cs="Times New Roman"/>
                <w:sz w:val="24"/>
                <w:szCs w:val="24"/>
              </w:rPr>
              <w:t>настольного тенниса 1 час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Кроссфит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– интенсивно-силовая тренировка, содержит в себе упра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жнения с собственным весом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утежи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лениями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, с переходом от станции к станции. Выполняется 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время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Зубачев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Грифы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штангистские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и 10кг,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бодибар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5кг, Гири 8, 10, 12, 16кг, гантели 3,4,5кг, скакалки, степы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мидлболы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1,2,3,4кг, коврики</w:t>
            </w:r>
          </w:p>
        </w:tc>
        <w:tc>
          <w:tcPr>
            <w:tcW w:w="2243" w:type="dxa"/>
            <w:vAlign w:val="center"/>
          </w:tcPr>
          <w:p w:rsidR="00333428" w:rsidRPr="00F45598" w:rsidRDefault="00DC287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Возле баскетбольного кольца</w:t>
            </w:r>
          </w:p>
        </w:tc>
        <w:tc>
          <w:tcPr>
            <w:tcW w:w="1909" w:type="dxa"/>
            <w:vAlign w:val="center"/>
          </w:tcPr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>1-место – клубная карта фитнесс-стандарт</w:t>
            </w:r>
          </w:p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 xml:space="preserve">2-место – </w:t>
            </w:r>
            <w:r w:rsidRPr="0026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разовое посещение на 2-х человек</w:t>
            </w:r>
          </w:p>
          <w:p w:rsidR="00333428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>3-место – прокат велосипеда на 1 час</w:t>
            </w:r>
          </w:p>
        </w:tc>
      </w:tr>
      <w:tr w:rsidR="00333428" w:rsidRPr="00F45598" w:rsidTr="0000350A">
        <w:trPr>
          <w:trHeight w:val="3685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Бадминтон – подвижная игра с ракетками и </w:t>
            </w: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валаном</w:t>
            </w:r>
            <w:proofErr w:type="spellEnd"/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Павек</w:t>
            </w:r>
            <w:proofErr w:type="spellEnd"/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Ракетки для бадминтона</w:t>
            </w:r>
            <w:r w:rsidR="00435EC5">
              <w:rPr>
                <w:rFonts w:ascii="Times New Roman" w:hAnsi="Times New Roman" w:cs="Times New Roman"/>
                <w:sz w:val="24"/>
                <w:szCs w:val="24"/>
              </w:rPr>
              <w:t>, сетка (купить)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>1-место – клубная карта фитнесс-стандарт</w:t>
            </w:r>
          </w:p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разовое посещение на 1-</w:t>
            </w: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33428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>3-место – прокат велосипеда на 1 час</w:t>
            </w:r>
          </w:p>
        </w:tc>
      </w:tr>
      <w:tr w:rsidR="00333428" w:rsidRPr="00F45598" w:rsidTr="0000350A">
        <w:trPr>
          <w:trHeight w:val="806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Фуртунэ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Дионисие</w:t>
            </w:r>
            <w:proofErr w:type="spellEnd"/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Столы для настольного тенниса, ракетки, мячи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Лобби-Бар</w:t>
            </w:r>
          </w:p>
        </w:tc>
        <w:tc>
          <w:tcPr>
            <w:tcW w:w="1909" w:type="dxa"/>
            <w:vAlign w:val="center"/>
          </w:tcPr>
          <w:p w:rsidR="00FB5C6F" w:rsidRPr="00FB5C6F" w:rsidRDefault="00FB5C6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F">
              <w:rPr>
                <w:rFonts w:ascii="Times New Roman" w:hAnsi="Times New Roman" w:cs="Times New Roman"/>
                <w:sz w:val="24"/>
                <w:szCs w:val="24"/>
              </w:rPr>
              <w:t>1-место – клубная карта фитнесс-стандарт</w:t>
            </w:r>
          </w:p>
          <w:p w:rsidR="00FB5C6F" w:rsidRPr="00FB5C6F" w:rsidRDefault="00FB5C6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F">
              <w:rPr>
                <w:rFonts w:ascii="Times New Roman" w:hAnsi="Times New Roman" w:cs="Times New Roman"/>
                <w:sz w:val="24"/>
                <w:szCs w:val="24"/>
              </w:rPr>
              <w:t xml:space="preserve">2-место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прокат настольного тенниса 1 час</w:t>
            </w:r>
          </w:p>
          <w:p w:rsidR="00333428" w:rsidRDefault="00FB5C6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6F">
              <w:rPr>
                <w:rFonts w:ascii="Times New Roman" w:hAnsi="Times New Roman" w:cs="Times New Roman"/>
                <w:sz w:val="24"/>
                <w:szCs w:val="24"/>
              </w:rPr>
              <w:t>3-ме</w:t>
            </w:r>
            <w:r w:rsidR="007C1BCA">
              <w:rPr>
                <w:rFonts w:ascii="Times New Roman" w:hAnsi="Times New Roman" w:cs="Times New Roman"/>
                <w:sz w:val="24"/>
                <w:szCs w:val="24"/>
              </w:rPr>
              <w:t xml:space="preserve">сто – прокат теннисного корта (без оборудования) 1 </w:t>
            </w:r>
            <w:r w:rsidR="007C1B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</w:t>
            </w:r>
          </w:p>
        </w:tc>
      </w:tr>
      <w:tr w:rsidR="00333428" w:rsidRPr="00F45598" w:rsidTr="0000350A">
        <w:trPr>
          <w:trHeight w:val="933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11:30-15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– интересная подвижная игра. Цель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сбить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выстроенных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три «городка» цилиндрические фигуры битой, затратив как можно меньшее количество бросков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Пляшечник Ирина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игры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ородки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для игры «Городки» за корпусом «Атриум»</w:t>
            </w:r>
          </w:p>
        </w:tc>
        <w:tc>
          <w:tcPr>
            <w:tcW w:w="1909" w:type="dxa"/>
            <w:vAlign w:val="center"/>
          </w:tcPr>
          <w:p w:rsidR="00333428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 – клубная арта фитнесс-стандарт</w:t>
            </w:r>
          </w:p>
          <w:p w:rsidR="00742CD3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прокат игры «Городки» 1 час</w:t>
            </w:r>
          </w:p>
          <w:p w:rsidR="00742CD3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 – разовое посещение на 1 человека</w:t>
            </w:r>
          </w:p>
        </w:tc>
      </w:tr>
      <w:tr w:rsidR="00333428" w:rsidRPr="00F45598" w:rsidTr="0000350A">
        <w:trPr>
          <w:trHeight w:val="1066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Бег на 100м – Цель: пробежать 100м как можно за наименьшее время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Ирина</w:t>
            </w:r>
          </w:p>
        </w:tc>
        <w:tc>
          <w:tcPr>
            <w:tcW w:w="2507" w:type="dxa"/>
            <w:vAlign w:val="center"/>
          </w:tcPr>
          <w:p w:rsidR="00333428" w:rsidRPr="00F45598" w:rsidRDefault="00435EC5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Балончики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краской, обозначить дистанцию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дороге вдоль теннисного корта</w:t>
            </w:r>
          </w:p>
        </w:tc>
        <w:tc>
          <w:tcPr>
            <w:tcW w:w="1909" w:type="dxa"/>
            <w:vAlign w:val="center"/>
          </w:tcPr>
          <w:p w:rsidR="00333428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 – разовое посещение на 2-х человек</w:t>
            </w:r>
          </w:p>
          <w:p w:rsidR="00742CD3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прокат теннисного корта (без оборудования) 1 час</w:t>
            </w:r>
          </w:p>
          <w:p w:rsidR="00742CD3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 – прокат велосипеда 1 час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эстафета – Забег для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выполнением игровых упражнений: Добежать до конуса, оббежать его и вернуться обратно; на двух ногах допрыгать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предмета в корзине, взять его и принести следующему участнику, следующий бежит и кладет в корзину; собрать разбросанные по пути предметы по 2 штуки в корзину и бежать обратно; попасть мячиком в корзину, каждому участнику; доехать на велосипеде в одну сторону, передать велосипед другому участнику и т.д.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Славнейшая Оксана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Конусы, маленькие детские мячи, корзины, детские велосипеды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теннисным кортом со стороны общежития</w:t>
            </w:r>
          </w:p>
        </w:tc>
        <w:tc>
          <w:tcPr>
            <w:tcW w:w="1909" w:type="dxa"/>
            <w:vAlign w:val="center"/>
          </w:tcPr>
          <w:p w:rsidR="00333428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1-место – </w:t>
            </w:r>
            <w:r w:rsidR="004A4376">
              <w:rPr>
                <w:rFonts w:ascii="Times New Roman" w:hAnsi="Times New Roman" w:cs="Times New Roman"/>
                <w:sz w:val="24"/>
                <w:szCs w:val="24"/>
              </w:rPr>
              <w:t>разовое посещение  на 2</w:t>
            </w:r>
            <w:r w:rsidR="00EB68BB">
              <w:rPr>
                <w:rFonts w:ascii="Times New Roman" w:hAnsi="Times New Roman" w:cs="Times New Roman"/>
                <w:sz w:val="24"/>
                <w:szCs w:val="24"/>
              </w:rPr>
              <w:t>-х человек</w:t>
            </w:r>
            <w:r w:rsidR="004A4376">
              <w:rPr>
                <w:rFonts w:ascii="Times New Roman" w:hAnsi="Times New Roman" w:cs="Times New Roman"/>
                <w:sz w:val="24"/>
                <w:szCs w:val="24"/>
              </w:rPr>
              <w:t xml:space="preserve"> (1 детское, одно </w:t>
            </w:r>
            <w:r w:rsidR="004A4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взрослое)</w:t>
            </w:r>
          </w:p>
          <w:p w:rsidR="00EB68BB" w:rsidRDefault="00EB68B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разовое посещение детское на 1 человека</w:t>
            </w:r>
          </w:p>
          <w:p w:rsidR="000D1BBF" w:rsidRDefault="000D1BB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 – прокат детского велосипеда</w:t>
            </w:r>
            <w:r w:rsidR="004A4376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</w:tr>
      <w:tr w:rsidR="00493F5B" w:rsidRPr="00F45598" w:rsidTr="0000350A">
        <w:tc>
          <w:tcPr>
            <w:tcW w:w="1547" w:type="dxa"/>
            <w:vAlign w:val="center"/>
          </w:tcPr>
          <w:p w:rsidR="00493F5B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13:00-15:00</w:t>
            </w:r>
          </w:p>
        </w:tc>
        <w:tc>
          <w:tcPr>
            <w:tcW w:w="3708" w:type="dxa"/>
            <w:vAlign w:val="center"/>
          </w:tcPr>
          <w:p w:rsidR="00493F5B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теннис – обучение игре в большой теннис. Все желающие могут научиться игре в большой теннис</w:t>
            </w:r>
            <w:r w:rsidR="004B584A">
              <w:rPr>
                <w:rFonts w:ascii="Times New Roman" w:hAnsi="Times New Roman" w:cs="Times New Roman"/>
                <w:sz w:val="24"/>
                <w:szCs w:val="24"/>
              </w:rPr>
              <w:t>. По 10-15 мин занятие с тренером из академии тенниса</w:t>
            </w:r>
          </w:p>
        </w:tc>
        <w:tc>
          <w:tcPr>
            <w:tcW w:w="2646" w:type="dxa"/>
            <w:vAlign w:val="center"/>
          </w:tcPr>
          <w:p w:rsidR="00493F5B" w:rsidRPr="00F45598" w:rsidRDefault="004B584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 из академии тенниса</w:t>
            </w:r>
          </w:p>
        </w:tc>
        <w:tc>
          <w:tcPr>
            <w:tcW w:w="2507" w:type="dxa"/>
            <w:vAlign w:val="center"/>
          </w:tcPr>
          <w:p w:rsidR="00493F5B" w:rsidRDefault="004B584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Ракетки, мячи, теннисная сетка</w:t>
            </w:r>
          </w:p>
        </w:tc>
        <w:tc>
          <w:tcPr>
            <w:tcW w:w="2243" w:type="dxa"/>
            <w:vAlign w:val="center"/>
          </w:tcPr>
          <w:p w:rsidR="00493F5B" w:rsidRDefault="004B584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корт</w:t>
            </w:r>
          </w:p>
        </w:tc>
        <w:tc>
          <w:tcPr>
            <w:tcW w:w="1909" w:type="dxa"/>
            <w:vAlign w:val="center"/>
          </w:tcPr>
          <w:p w:rsidR="00493F5B" w:rsidRDefault="004F1A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Медали, грамоты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ретаскивание покрышки – протащить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покрышку, на определенное расстояние, затратив как можно меньше времени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,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ривязанный к нему канат</w:t>
            </w:r>
          </w:p>
        </w:tc>
        <w:tc>
          <w:tcPr>
            <w:tcW w:w="2646" w:type="dxa"/>
            <w:vAlign w:val="center"/>
          </w:tcPr>
          <w:p w:rsidR="00333428" w:rsidRP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Наталья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Покрышка</w:t>
            </w: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, канат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теннисным кортом</w:t>
            </w:r>
          </w:p>
        </w:tc>
        <w:tc>
          <w:tcPr>
            <w:tcW w:w="1909" w:type="dxa"/>
            <w:vAlign w:val="center"/>
          </w:tcPr>
          <w:p w:rsidR="000C70C4" w:rsidRDefault="000C70C4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C4">
              <w:rPr>
                <w:rFonts w:ascii="Times New Roman" w:hAnsi="Times New Roman" w:cs="Times New Roman"/>
                <w:sz w:val="24"/>
                <w:szCs w:val="24"/>
              </w:rPr>
              <w:t xml:space="preserve">1-место – </w:t>
            </w:r>
            <w:r w:rsidR="000D1BBF">
              <w:rPr>
                <w:rFonts w:ascii="Times New Roman" w:hAnsi="Times New Roman" w:cs="Times New Roman"/>
                <w:sz w:val="24"/>
                <w:szCs w:val="24"/>
              </w:rPr>
              <w:t>клубная карта фитнесс-стандарт</w:t>
            </w:r>
          </w:p>
          <w:p w:rsidR="000C70C4" w:rsidRDefault="000C70C4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 – разовое посещение на 1</w:t>
            </w:r>
            <w:r w:rsidR="007C1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70C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7C1B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C1304" w:rsidRPr="000C70C4" w:rsidRDefault="00AC1304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3-место – час аренды теннисного корт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без оборудования)</w:t>
            </w:r>
          </w:p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428" w:rsidRPr="00F45598" w:rsidTr="0000350A">
        <w:trPr>
          <w:trHeight w:val="1863"/>
        </w:trPr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333428" w:rsidRPr="00F4559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Перетягивание каната – две команды, держась за канат, стараются перетянуть команду соперницу на свою половину поля</w:t>
            </w:r>
            <w:r w:rsidR="003B3C68">
              <w:rPr>
                <w:rFonts w:ascii="Times New Roman" w:hAnsi="Times New Roman" w:cs="Times New Roman"/>
                <w:sz w:val="24"/>
                <w:szCs w:val="24"/>
              </w:rPr>
              <w:t>. Состав одной команды 10 человек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Дамир, Фуртунэ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Дионисие</w:t>
            </w:r>
            <w:proofErr w:type="spellEnd"/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98">
              <w:rPr>
                <w:rFonts w:ascii="Times New Roman" w:hAnsi="Times New Roman" w:cs="Times New Roman"/>
                <w:sz w:val="24"/>
                <w:szCs w:val="24"/>
              </w:rPr>
              <w:t>Канат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теннисным кортом</w:t>
            </w:r>
          </w:p>
        </w:tc>
        <w:tc>
          <w:tcPr>
            <w:tcW w:w="1909" w:type="dxa"/>
            <w:vAlign w:val="center"/>
          </w:tcPr>
          <w:p w:rsidR="00333428" w:rsidRDefault="00742CD3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 – разовое посещение</w:t>
            </w:r>
            <w:r w:rsidR="007C1BCA">
              <w:rPr>
                <w:rFonts w:ascii="Times New Roman" w:hAnsi="Times New Roman" w:cs="Times New Roman"/>
                <w:sz w:val="24"/>
                <w:szCs w:val="24"/>
              </w:rPr>
              <w:t xml:space="preserve"> на 1 человека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– в команде 5 человек. Четыре игрока в поле и один вратарь.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Худойкулов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Рафис</w:t>
            </w:r>
            <w:proofErr w:type="spellEnd"/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Футбольные мячи, ворота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 теннисным кортом и полем для игры «Городки» за корпусом «Атриум»</w:t>
            </w:r>
          </w:p>
        </w:tc>
        <w:tc>
          <w:tcPr>
            <w:tcW w:w="1909" w:type="dxa"/>
            <w:vAlign w:val="center"/>
          </w:tcPr>
          <w:p w:rsidR="00333428" w:rsidRDefault="000C70C4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1-место – фитнесс-утро на месяц. 17.500</w:t>
            </w:r>
          </w:p>
          <w:p w:rsidR="000D1BBF" w:rsidRDefault="000D1BB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разовое посещение на 1 человека</w:t>
            </w:r>
          </w:p>
        </w:tc>
      </w:tr>
      <w:tr w:rsidR="00333428" w:rsidRPr="00F45598" w:rsidTr="0000350A">
        <w:tc>
          <w:tcPr>
            <w:tcW w:w="1547" w:type="dxa"/>
            <w:vAlign w:val="center"/>
          </w:tcPr>
          <w:p w:rsidR="00333428" w:rsidRPr="00F45598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12:00-15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708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Пляжный волейбол – в команде</w:t>
            </w:r>
            <w:r w:rsidR="00EB68BB">
              <w:rPr>
                <w:rFonts w:ascii="Times New Roman" w:hAnsi="Times New Roman" w:cs="Times New Roman"/>
                <w:sz w:val="24"/>
                <w:szCs w:val="24"/>
              </w:rPr>
              <w:t xml:space="preserve"> 5 человек.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по правилам пляжного волейбола</w:t>
            </w:r>
          </w:p>
        </w:tc>
        <w:tc>
          <w:tcPr>
            <w:tcW w:w="2646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2507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Волейбольные мячи, сетка для волейбола</w:t>
            </w:r>
          </w:p>
        </w:tc>
        <w:tc>
          <w:tcPr>
            <w:tcW w:w="2243" w:type="dxa"/>
            <w:vAlign w:val="center"/>
          </w:tcPr>
          <w:p w:rsidR="00333428" w:rsidRPr="00F4559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 для волейбола, за общежитием</w:t>
            </w:r>
          </w:p>
        </w:tc>
        <w:tc>
          <w:tcPr>
            <w:tcW w:w="1909" w:type="dxa"/>
            <w:vAlign w:val="center"/>
          </w:tcPr>
          <w:p w:rsidR="00333428" w:rsidRDefault="000C70C4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0C4">
              <w:rPr>
                <w:rFonts w:ascii="Times New Roman" w:hAnsi="Times New Roman" w:cs="Times New Roman"/>
                <w:sz w:val="24"/>
                <w:szCs w:val="24"/>
              </w:rPr>
              <w:t>1-место – фитнесс-утро на месяц. 17.500</w:t>
            </w:r>
          </w:p>
          <w:p w:rsidR="000D1BBF" w:rsidRDefault="000D1BBF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2-место – разовое посещение на 1 человека</w:t>
            </w:r>
          </w:p>
        </w:tc>
      </w:tr>
      <w:tr w:rsidR="00333428" w:rsidRPr="00F45598" w:rsidTr="0000350A">
        <w:trPr>
          <w:trHeight w:val="1912"/>
        </w:trPr>
        <w:tc>
          <w:tcPr>
            <w:tcW w:w="1547" w:type="dxa"/>
            <w:vAlign w:val="center"/>
          </w:tcPr>
          <w:p w:rsidR="00333428" w:rsidRPr="00222462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3428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3708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по силовому экстриму – эффектное и яркое выступление силача</w:t>
            </w:r>
          </w:p>
          <w:p w:rsidR="005C3602" w:rsidRDefault="005C3602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 каната с силачом – несколько человек стараются перетянуть силача</w:t>
            </w:r>
          </w:p>
        </w:tc>
        <w:tc>
          <w:tcPr>
            <w:tcW w:w="2646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2507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B91">
              <w:rPr>
                <w:rFonts w:ascii="Times New Roman" w:hAnsi="Times New Roman" w:cs="Times New Roman"/>
                <w:sz w:val="24"/>
                <w:szCs w:val="24"/>
              </w:rPr>
              <w:t>Грелка, сковородки, гвозди</w:t>
            </w:r>
          </w:p>
        </w:tc>
        <w:tc>
          <w:tcPr>
            <w:tcW w:w="2243" w:type="dxa"/>
            <w:vAlign w:val="center"/>
          </w:tcPr>
          <w:p w:rsidR="00333428" w:rsidRDefault="00D65CDE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1909" w:type="dxa"/>
            <w:vAlign w:val="center"/>
          </w:tcPr>
          <w:p w:rsidR="00333428" w:rsidRDefault="0033342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0C4" w:rsidRPr="00F45598" w:rsidTr="0000350A">
        <w:tc>
          <w:tcPr>
            <w:tcW w:w="1547" w:type="dxa"/>
            <w:vAlign w:val="center"/>
          </w:tcPr>
          <w:p w:rsidR="000C70C4" w:rsidRPr="00B63AC8" w:rsidRDefault="00B63AC8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11:00-15:00</w:t>
            </w:r>
          </w:p>
        </w:tc>
        <w:tc>
          <w:tcPr>
            <w:tcW w:w="3708" w:type="dxa"/>
            <w:vAlign w:val="center"/>
          </w:tcPr>
          <w:p w:rsidR="000C70C4" w:rsidRDefault="000C70C4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скакалке</w:t>
            </w:r>
          </w:p>
        </w:tc>
        <w:tc>
          <w:tcPr>
            <w:tcW w:w="2646" w:type="dxa"/>
            <w:vAlign w:val="center"/>
          </w:tcPr>
          <w:p w:rsidR="000C70C4" w:rsidRPr="009E194D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Славнейшая Оксана</w:t>
            </w:r>
          </w:p>
        </w:tc>
        <w:tc>
          <w:tcPr>
            <w:tcW w:w="2507" w:type="dxa"/>
            <w:vAlign w:val="center"/>
          </w:tcPr>
          <w:p w:rsidR="000C70C4" w:rsidRPr="00526B91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Секундомер, скакалка</w:t>
            </w:r>
          </w:p>
        </w:tc>
        <w:tc>
          <w:tcPr>
            <w:tcW w:w="2243" w:type="dxa"/>
            <w:vAlign w:val="center"/>
          </w:tcPr>
          <w:p w:rsidR="000C70C4" w:rsidRDefault="009E194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теннисным кортом, со стороны общежития</w:t>
            </w:r>
          </w:p>
        </w:tc>
        <w:tc>
          <w:tcPr>
            <w:tcW w:w="1909" w:type="dxa"/>
            <w:vAlign w:val="center"/>
          </w:tcPr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 xml:space="preserve">1-место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разовое посещение на 2-х человек</w:t>
            </w:r>
          </w:p>
          <w:p w:rsidR="0026293B" w:rsidRPr="0026293B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 xml:space="preserve">2-место – разовое </w:t>
            </w:r>
            <w:r w:rsidRPr="00262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на 1- человека</w:t>
            </w:r>
          </w:p>
          <w:p w:rsidR="000C70C4" w:rsidRDefault="0026293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3B">
              <w:rPr>
                <w:rFonts w:ascii="Times New Roman" w:hAnsi="Times New Roman" w:cs="Times New Roman"/>
                <w:sz w:val="24"/>
                <w:szCs w:val="24"/>
              </w:rPr>
              <w:t xml:space="preserve">3-место – прокат </w:t>
            </w:r>
            <w:r w:rsidR="00EB68BB">
              <w:rPr>
                <w:rFonts w:ascii="Times New Roman" w:hAnsi="Times New Roman" w:cs="Times New Roman"/>
                <w:sz w:val="24"/>
                <w:szCs w:val="24"/>
              </w:rPr>
              <w:t>велосипеда 1 час</w:t>
            </w:r>
          </w:p>
        </w:tc>
      </w:tr>
      <w:tr w:rsidR="00DC287D" w:rsidRPr="00F45598" w:rsidTr="0000350A">
        <w:tc>
          <w:tcPr>
            <w:tcW w:w="1547" w:type="dxa"/>
            <w:vAlign w:val="center"/>
          </w:tcPr>
          <w:p w:rsidR="00DC287D" w:rsidRPr="009E194D" w:rsidRDefault="00493F5B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11:00-15:00</w:t>
            </w:r>
          </w:p>
        </w:tc>
        <w:tc>
          <w:tcPr>
            <w:tcW w:w="3708" w:type="dxa"/>
            <w:vAlign w:val="center"/>
          </w:tcPr>
          <w:p w:rsidR="00DC287D" w:rsidRDefault="00DC287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Броски мяча в баскетбольное кольцо – в произвольной форме, без подсчета результатов</w:t>
            </w:r>
          </w:p>
        </w:tc>
        <w:tc>
          <w:tcPr>
            <w:tcW w:w="2646" w:type="dxa"/>
            <w:vAlign w:val="center"/>
          </w:tcPr>
          <w:p w:rsidR="00DC287D" w:rsidRDefault="00DC287D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DC287D" w:rsidRPr="00526B91" w:rsidRDefault="004B584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Баскетбольные мячи</w:t>
            </w:r>
          </w:p>
        </w:tc>
        <w:tc>
          <w:tcPr>
            <w:tcW w:w="2243" w:type="dxa"/>
            <w:vAlign w:val="center"/>
          </w:tcPr>
          <w:p w:rsidR="00DC287D" w:rsidRDefault="004B584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Баскетбольное кольцо</w:t>
            </w:r>
          </w:p>
        </w:tc>
        <w:tc>
          <w:tcPr>
            <w:tcW w:w="1909" w:type="dxa"/>
            <w:vAlign w:val="center"/>
          </w:tcPr>
          <w:p w:rsidR="00DC287D" w:rsidRPr="0026293B" w:rsidRDefault="004F1A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Медали, грамоты</w:t>
            </w:r>
          </w:p>
        </w:tc>
      </w:tr>
      <w:tr w:rsidR="0000350A" w:rsidRPr="00F45598" w:rsidTr="0000350A">
        <w:trPr>
          <w:trHeight w:val="855"/>
        </w:trPr>
        <w:tc>
          <w:tcPr>
            <w:tcW w:w="1547" w:type="dxa"/>
            <w:vMerge w:val="restart"/>
            <w:vAlign w:val="center"/>
          </w:tcPr>
          <w:p w:rsidR="0000350A" w:rsidRDefault="0000350A" w:rsidP="00EE19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всего мероприятия</w:t>
            </w:r>
          </w:p>
        </w:tc>
        <w:tc>
          <w:tcPr>
            <w:tcW w:w="3708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(здоровая еда и напитки)</w:t>
            </w:r>
          </w:p>
        </w:tc>
        <w:tc>
          <w:tcPr>
            <w:tcW w:w="2646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0350A" w:rsidRPr="00526B91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0A" w:rsidRPr="00F45598" w:rsidTr="0000350A">
        <w:trPr>
          <w:trHeight w:val="413"/>
        </w:trPr>
        <w:tc>
          <w:tcPr>
            <w:tcW w:w="1547" w:type="dxa"/>
            <w:vMerge/>
            <w:vAlign w:val="center"/>
          </w:tcPr>
          <w:p w:rsidR="0000350A" w:rsidRPr="000A31F4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тир</w:t>
            </w:r>
          </w:p>
        </w:tc>
        <w:tc>
          <w:tcPr>
            <w:tcW w:w="2646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0350A" w:rsidRPr="00526B91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0A" w:rsidRPr="00F45598" w:rsidTr="0000350A">
        <w:trPr>
          <w:trHeight w:val="418"/>
        </w:trPr>
        <w:tc>
          <w:tcPr>
            <w:tcW w:w="1547" w:type="dxa"/>
            <w:vMerge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8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ростовые куклы</w:t>
            </w:r>
          </w:p>
        </w:tc>
        <w:tc>
          <w:tcPr>
            <w:tcW w:w="2646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0350A" w:rsidRPr="00526B91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0A" w:rsidRPr="00F45598" w:rsidTr="0000350A">
        <w:trPr>
          <w:trHeight w:val="410"/>
        </w:trPr>
        <w:tc>
          <w:tcPr>
            <w:tcW w:w="1547" w:type="dxa"/>
            <w:vMerge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8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натуральной косметики</w:t>
            </w:r>
          </w:p>
        </w:tc>
        <w:tc>
          <w:tcPr>
            <w:tcW w:w="2646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0350A" w:rsidRPr="00526B91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50A" w:rsidRPr="00F45598" w:rsidTr="0000350A">
        <w:trPr>
          <w:trHeight w:val="410"/>
        </w:trPr>
        <w:tc>
          <w:tcPr>
            <w:tcW w:w="1547" w:type="dxa"/>
            <w:vMerge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8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Катание на лошадях</w:t>
            </w:r>
          </w:p>
        </w:tc>
        <w:tc>
          <w:tcPr>
            <w:tcW w:w="2646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00350A" w:rsidRPr="00526B91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00350A" w:rsidRDefault="0000350A" w:rsidP="00BA6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39E" w:rsidRPr="00F45598" w:rsidRDefault="006702E4" w:rsidP="00F45598">
      <w:pPr>
        <w:rPr>
          <w:rFonts w:ascii="Times New Roman" w:hAnsi="Times New Roman" w:cs="Times New Roman"/>
          <w:sz w:val="28"/>
          <w:szCs w:val="28"/>
        </w:rPr>
      </w:pPr>
    </w:p>
    <w:sectPr w:rsidR="00D7339E" w:rsidRPr="00F45598" w:rsidSect="0072114D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E4" w:rsidRDefault="006702E4" w:rsidP="006843B9">
      <w:pPr>
        <w:spacing w:after="0" w:line="240" w:lineRule="auto"/>
      </w:pPr>
      <w:r>
        <w:separator/>
      </w:r>
    </w:p>
  </w:endnote>
  <w:endnote w:type="continuationSeparator" w:id="0">
    <w:p w:rsidR="006702E4" w:rsidRDefault="006702E4" w:rsidP="0068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E4" w:rsidRDefault="006702E4" w:rsidP="006843B9">
      <w:pPr>
        <w:spacing w:after="0" w:line="240" w:lineRule="auto"/>
      </w:pPr>
      <w:r>
        <w:separator/>
      </w:r>
    </w:p>
  </w:footnote>
  <w:footnote w:type="continuationSeparator" w:id="0">
    <w:p w:rsidR="006702E4" w:rsidRDefault="006702E4" w:rsidP="0068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EE" w:rsidRPr="0021608A" w:rsidRDefault="007707EE" w:rsidP="007707EE">
    <w:pPr>
      <w:pStyle w:val="a4"/>
      <w:rPr>
        <w:rFonts w:ascii="Times New Roman" w:hAnsi="Times New Roman" w:cs="Times New Roman"/>
        <w:sz w:val="28"/>
        <w:szCs w:val="28"/>
      </w:rPr>
    </w:pPr>
  </w:p>
  <w:p w:rsidR="007707EE" w:rsidRDefault="007707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7D"/>
    <w:rsid w:val="0000350A"/>
    <w:rsid w:val="00093B7F"/>
    <w:rsid w:val="000A31F4"/>
    <w:rsid w:val="000C044A"/>
    <w:rsid w:val="000C70C4"/>
    <w:rsid w:val="000D1BBF"/>
    <w:rsid w:val="00130556"/>
    <w:rsid w:val="001C36D3"/>
    <w:rsid w:val="0021608A"/>
    <w:rsid w:val="00222462"/>
    <w:rsid w:val="0026293B"/>
    <w:rsid w:val="00273B07"/>
    <w:rsid w:val="00295C5E"/>
    <w:rsid w:val="002A1D54"/>
    <w:rsid w:val="00311BDD"/>
    <w:rsid w:val="00333428"/>
    <w:rsid w:val="0034471E"/>
    <w:rsid w:val="00396250"/>
    <w:rsid w:val="003A1B25"/>
    <w:rsid w:val="003B3C68"/>
    <w:rsid w:val="003E33F9"/>
    <w:rsid w:val="003E677D"/>
    <w:rsid w:val="00435EC5"/>
    <w:rsid w:val="00493F5B"/>
    <w:rsid w:val="00496EF9"/>
    <w:rsid w:val="00497B12"/>
    <w:rsid w:val="004A4376"/>
    <w:rsid w:val="004B584A"/>
    <w:rsid w:val="004D7C2C"/>
    <w:rsid w:val="004F1A0A"/>
    <w:rsid w:val="004F7756"/>
    <w:rsid w:val="00504E37"/>
    <w:rsid w:val="00515890"/>
    <w:rsid w:val="0052091B"/>
    <w:rsid w:val="00526B91"/>
    <w:rsid w:val="00534F2C"/>
    <w:rsid w:val="00567174"/>
    <w:rsid w:val="005B56AC"/>
    <w:rsid w:val="005C3602"/>
    <w:rsid w:val="005F103C"/>
    <w:rsid w:val="00645A92"/>
    <w:rsid w:val="006702E4"/>
    <w:rsid w:val="00671F85"/>
    <w:rsid w:val="006843B9"/>
    <w:rsid w:val="0072114D"/>
    <w:rsid w:val="007351A5"/>
    <w:rsid w:val="00742CD3"/>
    <w:rsid w:val="00743C41"/>
    <w:rsid w:val="007611F7"/>
    <w:rsid w:val="007707EE"/>
    <w:rsid w:val="007713B3"/>
    <w:rsid w:val="007833C1"/>
    <w:rsid w:val="00783A8E"/>
    <w:rsid w:val="007C1BCA"/>
    <w:rsid w:val="0089260C"/>
    <w:rsid w:val="008C2290"/>
    <w:rsid w:val="008C7587"/>
    <w:rsid w:val="008F55B8"/>
    <w:rsid w:val="008F675A"/>
    <w:rsid w:val="00920C1F"/>
    <w:rsid w:val="00963E05"/>
    <w:rsid w:val="00967935"/>
    <w:rsid w:val="009817C1"/>
    <w:rsid w:val="009E194D"/>
    <w:rsid w:val="009F1303"/>
    <w:rsid w:val="009F5D38"/>
    <w:rsid w:val="00A049FB"/>
    <w:rsid w:val="00A07664"/>
    <w:rsid w:val="00AA4D25"/>
    <w:rsid w:val="00AA6C77"/>
    <w:rsid w:val="00AB75B6"/>
    <w:rsid w:val="00AC1304"/>
    <w:rsid w:val="00B24F81"/>
    <w:rsid w:val="00B63AC8"/>
    <w:rsid w:val="00B918CC"/>
    <w:rsid w:val="00BA6A83"/>
    <w:rsid w:val="00CC6410"/>
    <w:rsid w:val="00D65CDE"/>
    <w:rsid w:val="00D733EB"/>
    <w:rsid w:val="00DC287D"/>
    <w:rsid w:val="00DD3500"/>
    <w:rsid w:val="00E3755E"/>
    <w:rsid w:val="00EB68BB"/>
    <w:rsid w:val="00F37DFE"/>
    <w:rsid w:val="00F45598"/>
    <w:rsid w:val="00F924BF"/>
    <w:rsid w:val="00FB5C6F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55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43B9"/>
  </w:style>
  <w:style w:type="paragraph" w:styleId="a6">
    <w:name w:val="footer"/>
    <w:basedOn w:val="a"/>
    <w:link w:val="a7"/>
    <w:uiPriority w:val="99"/>
    <w:unhideWhenUsed/>
    <w:rsid w:val="006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43B9"/>
  </w:style>
  <w:style w:type="paragraph" w:styleId="a8">
    <w:name w:val="No Spacing"/>
    <w:uiPriority w:val="1"/>
    <w:qFormat/>
    <w:rsid w:val="00F455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5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5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F45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45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ubtle Emphasis"/>
    <w:basedOn w:val="a0"/>
    <w:uiPriority w:val="19"/>
    <w:qFormat/>
    <w:rsid w:val="00AA6C77"/>
    <w:rPr>
      <w:i/>
      <w:iCs/>
      <w:color w:val="808080" w:themeColor="text1" w:themeTint="7F"/>
    </w:rPr>
  </w:style>
  <w:style w:type="paragraph" w:styleId="ac">
    <w:name w:val="Balloon Text"/>
    <w:basedOn w:val="a"/>
    <w:link w:val="ad"/>
    <w:uiPriority w:val="99"/>
    <w:semiHidden/>
    <w:unhideWhenUsed/>
    <w:rsid w:val="00E3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7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55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455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43B9"/>
  </w:style>
  <w:style w:type="paragraph" w:styleId="a6">
    <w:name w:val="footer"/>
    <w:basedOn w:val="a"/>
    <w:link w:val="a7"/>
    <w:uiPriority w:val="99"/>
    <w:unhideWhenUsed/>
    <w:rsid w:val="00684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43B9"/>
  </w:style>
  <w:style w:type="paragraph" w:styleId="a8">
    <w:name w:val="No Spacing"/>
    <w:uiPriority w:val="1"/>
    <w:qFormat/>
    <w:rsid w:val="00F455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455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455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F45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45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ubtle Emphasis"/>
    <w:basedOn w:val="a0"/>
    <w:uiPriority w:val="19"/>
    <w:qFormat/>
    <w:rsid w:val="00AA6C77"/>
    <w:rPr>
      <w:i/>
      <w:iCs/>
      <w:color w:val="808080" w:themeColor="text1" w:themeTint="7F"/>
    </w:rPr>
  </w:style>
  <w:style w:type="paragraph" w:styleId="ac">
    <w:name w:val="Balloon Text"/>
    <w:basedOn w:val="a"/>
    <w:link w:val="ad"/>
    <w:uiPriority w:val="99"/>
    <w:semiHidden/>
    <w:unhideWhenUsed/>
    <w:rsid w:val="00E3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7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5002-E56F-4EDF-86F6-8CADAF31A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Зубачев Даниил Валерьевич</dc:creator>
  <cp:lastModifiedBy>Кольцова Елена Геннадьевна</cp:lastModifiedBy>
  <cp:revision>2</cp:revision>
  <cp:lastPrinted>2019-07-26T08:28:00Z</cp:lastPrinted>
  <dcterms:created xsi:type="dcterms:W3CDTF">2019-09-05T07:43:00Z</dcterms:created>
  <dcterms:modified xsi:type="dcterms:W3CDTF">2019-09-05T07:43:00Z</dcterms:modified>
</cp:coreProperties>
</file>